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391" w14:textId="77777777" w:rsidR="003F726B" w:rsidRPr="0007079C" w:rsidRDefault="003F726B" w:rsidP="003F726B">
      <w:pPr>
        <w:jc w:val="center"/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>Cando Community Library Board Meeting</w:t>
      </w:r>
    </w:p>
    <w:p w14:paraId="4DBFD1C6" w14:textId="65E54B5C" w:rsidR="003F726B" w:rsidRPr="007C73A5" w:rsidRDefault="008525F7" w:rsidP="003F726B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March 13</w:t>
      </w:r>
      <w:r w:rsidRPr="008525F7">
        <w:rPr>
          <w:rFonts w:eastAsia="Times New Roman" w:cs="Times New Roman"/>
          <w:color w:val="000000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Cs w:val="24"/>
        </w:rPr>
        <w:t>,</w:t>
      </w:r>
      <w:r w:rsidR="006C5547">
        <w:rPr>
          <w:rFonts w:eastAsia="Times New Roman" w:cs="Times New Roman"/>
          <w:color w:val="000000"/>
          <w:szCs w:val="24"/>
        </w:rPr>
        <w:t xml:space="preserve"> </w:t>
      </w:r>
      <w:r w:rsidR="00D66887">
        <w:rPr>
          <w:rFonts w:eastAsia="Times New Roman" w:cs="Times New Roman"/>
          <w:color w:val="000000"/>
          <w:szCs w:val="24"/>
        </w:rPr>
        <w:t>202</w:t>
      </w:r>
      <w:r>
        <w:rPr>
          <w:rFonts w:eastAsia="Times New Roman" w:cs="Times New Roman"/>
          <w:color w:val="000000"/>
          <w:szCs w:val="24"/>
        </w:rPr>
        <w:t xml:space="preserve">3  </w:t>
      </w:r>
      <w:r w:rsidR="00D66887">
        <w:rPr>
          <w:rFonts w:eastAsia="Times New Roman" w:cs="Times New Roman"/>
          <w:color w:val="000000"/>
          <w:szCs w:val="24"/>
        </w:rPr>
        <w:t>7:</w:t>
      </w:r>
      <w:r w:rsidR="00CC3A0F">
        <w:rPr>
          <w:rFonts w:eastAsia="Times New Roman" w:cs="Times New Roman"/>
          <w:color w:val="000000"/>
          <w:szCs w:val="24"/>
        </w:rPr>
        <w:t>0</w:t>
      </w:r>
      <w:r w:rsidR="00D66887">
        <w:rPr>
          <w:rFonts w:eastAsia="Times New Roman" w:cs="Times New Roman"/>
          <w:color w:val="000000"/>
          <w:szCs w:val="24"/>
        </w:rPr>
        <w:t>0 p.m.</w:t>
      </w:r>
    </w:p>
    <w:p w14:paraId="52DF7970" w14:textId="77777777" w:rsidR="003F726B" w:rsidRPr="007C73A5" w:rsidRDefault="003F726B" w:rsidP="003F726B">
      <w:pPr>
        <w:rPr>
          <w:rFonts w:eastAsia="Times New Roman" w:cs="Times New Roman"/>
          <w:b/>
          <w:szCs w:val="24"/>
        </w:rPr>
      </w:pPr>
    </w:p>
    <w:p w14:paraId="624295BA" w14:textId="0260427D" w:rsidR="003F726B" w:rsidRPr="0007079C" w:rsidRDefault="003F726B" w:rsidP="003F726B">
      <w:pPr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 xml:space="preserve">The meeting was called to order by </w:t>
      </w:r>
      <w:r w:rsidR="00CC3A0F">
        <w:rPr>
          <w:rFonts w:eastAsia="Times New Roman" w:cs="Times New Roman"/>
          <w:color w:val="000000"/>
          <w:szCs w:val="24"/>
        </w:rPr>
        <w:t>Lavonne</w:t>
      </w:r>
      <w:r>
        <w:rPr>
          <w:rFonts w:eastAsia="Times New Roman" w:cs="Times New Roman"/>
          <w:color w:val="000000"/>
          <w:szCs w:val="24"/>
        </w:rPr>
        <w:t xml:space="preserve"> Haugen.</w:t>
      </w:r>
    </w:p>
    <w:p w14:paraId="2F76EAD2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</w:p>
    <w:p w14:paraId="631822B3" w14:textId="0C7E5457" w:rsidR="006C5547" w:rsidRPr="00CC3A0F" w:rsidRDefault="003F726B" w:rsidP="00CC3A0F">
      <w:pPr>
        <w:rPr>
          <w:rFonts w:eastAsia="Times New Roman" w:cs="Times New Roman"/>
          <w:color w:val="000000"/>
          <w:szCs w:val="24"/>
        </w:rPr>
      </w:pPr>
      <w:r w:rsidRPr="00CC3A0F">
        <w:rPr>
          <w:rFonts w:eastAsia="Times New Roman" w:cs="Times New Roman"/>
          <w:b/>
          <w:color w:val="000000"/>
          <w:szCs w:val="24"/>
        </w:rPr>
        <w:t>Present:</w:t>
      </w:r>
      <w:r w:rsidRPr="00CC3A0F">
        <w:rPr>
          <w:rFonts w:eastAsia="Times New Roman" w:cs="Times New Roman"/>
          <w:color w:val="000000"/>
          <w:szCs w:val="24"/>
        </w:rPr>
        <w:t xml:space="preserve">   </w:t>
      </w:r>
      <w:r w:rsidR="005A1A27" w:rsidRPr="00CC3A0F">
        <w:rPr>
          <w:rFonts w:eastAsia="Times New Roman" w:cs="Times New Roman"/>
          <w:color w:val="000000"/>
          <w:szCs w:val="24"/>
        </w:rPr>
        <w:t xml:space="preserve">Lavonne Haugen, </w:t>
      </w:r>
      <w:r w:rsidR="00DC75CC">
        <w:rPr>
          <w:rFonts w:eastAsia="Times New Roman" w:cs="Times New Roman"/>
          <w:color w:val="000000"/>
          <w:szCs w:val="24"/>
        </w:rPr>
        <w:t xml:space="preserve">Jessica Gunderson, </w:t>
      </w:r>
      <w:r w:rsidR="008525F7">
        <w:rPr>
          <w:rFonts w:eastAsia="Times New Roman" w:cs="Times New Roman"/>
          <w:color w:val="000000"/>
          <w:szCs w:val="24"/>
        </w:rPr>
        <w:t>Lynnsey Moyer, Hannah Alto, K</w:t>
      </w:r>
      <w:r w:rsidR="00CC3A0F" w:rsidRPr="00CC3A0F">
        <w:rPr>
          <w:rFonts w:eastAsia="Times New Roman" w:cs="Times New Roman"/>
          <w:color w:val="000000"/>
          <w:szCs w:val="24"/>
        </w:rPr>
        <w:t>ath</w:t>
      </w:r>
      <w:r w:rsidR="008525F7">
        <w:rPr>
          <w:rFonts w:eastAsia="Times New Roman" w:cs="Times New Roman"/>
          <w:color w:val="000000"/>
          <w:szCs w:val="24"/>
        </w:rPr>
        <w:t xml:space="preserve">y </w:t>
      </w:r>
      <w:proofErr w:type="spellStart"/>
      <w:r w:rsidR="008525F7">
        <w:rPr>
          <w:rFonts w:eastAsia="Times New Roman" w:cs="Times New Roman"/>
          <w:color w:val="000000"/>
          <w:szCs w:val="24"/>
        </w:rPr>
        <w:t>Rance</w:t>
      </w:r>
      <w:proofErr w:type="spellEnd"/>
      <w:r w:rsidR="008525F7">
        <w:rPr>
          <w:rFonts w:eastAsia="Times New Roman" w:cs="Times New Roman"/>
          <w:color w:val="000000"/>
          <w:szCs w:val="24"/>
        </w:rPr>
        <w:t>,</w:t>
      </w:r>
    </w:p>
    <w:p w14:paraId="30F9245F" w14:textId="77777777" w:rsidR="003F726B" w:rsidRPr="00CC3A0F" w:rsidRDefault="003F726B" w:rsidP="003F726B">
      <w:pPr>
        <w:rPr>
          <w:rFonts w:eastAsia="Times New Roman" w:cs="Times New Roman"/>
          <w:szCs w:val="24"/>
        </w:rPr>
      </w:pPr>
    </w:p>
    <w:p w14:paraId="60F5240E" w14:textId="15641B05" w:rsidR="003F726B" w:rsidRDefault="003F726B" w:rsidP="003F726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F63AC0">
        <w:rPr>
          <w:rFonts w:eastAsia="Times New Roman" w:cs="Times New Roman"/>
          <w:b/>
          <w:szCs w:val="24"/>
        </w:rPr>
        <w:t xml:space="preserve">minutes </w:t>
      </w:r>
      <w:r w:rsidR="008525F7">
        <w:rPr>
          <w:rFonts w:eastAsia="Times New Roman" w:cs="Times New Roman"/>
          <w:szCs w:val="24"/>
        </w:rPr>
        <w:t>from the January</w:t>
      </w:r>
      <w:r w:rsidR="006C55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regular meeting were read and approved. </w:t>
      </w:r>
      <w:r w:rsidR="0077623E">
        <w:rPr>
          <w:rFonts w:eastAsia="Times New Roman" w:cs="Times New Roman"/>
          <w:szCs w:val="24"/>
        </w:rPr>
        <w:t>1</w:t>
      </w:r>
      <w:r w:rsidR="0077623E" w:rsidRPr="0077623E">
        <w:rPr>
          <w:rFonts w:eastAsia="Times New Roman" w:cs="Times New Roman"/>
          <w:szCs w:val="24"/>
          <w:vertAlign w:val="superscript"/>
        </w:rPr>
        <w:t>st</w:t>
      </w:r>
      <w:r w:rsidR="0077623E">
        <w:rPr>
          <w:rFonts w:eastAsia="Times New Roman" w:cs="Times New Roman"/>
          <w:szCs w:val="24"/>
        </w:rPr>
        <w:t xml:space="preserve"> </w:t>
      </w:r>
      <w:r w:rsidR="00DC75CC">
        <w:rPr>
          <w:rFonts w:eastAsia="Times New Roman" w:cs="Times New Roman"/>
          <w:szCs w:val="24"/>
        </w:rPr>
        <w:t>Jessica</w:t>
      </w:r>
      <w:r w:rsidR="00B5755F">
        <w:rPr>
          <w:rFonts w:eastAsia="Times New Roman" w:cs="Times New Roman"/>
          <w:szCs w:val="24"/>
        </w:rPr>
        <w:t>, 2</w:t>
      </w:r>
      <w:r w:rsidR="00B5755F" w:rsidRPr="00B5755F">
        <w:rPr>
          <w:rFonts w:eastAsia="Times New Roman" w:cs="Times New Roman"/>
          <w:szCs w:val="24"/>
          <w:vertAlign w:val="superscript"/>
        </w:rPr>
        <w:t>nd</w:t>
      </w:r>
      <w:r w:rsidR="008525F7">
        <w:rPr>
          <w:rFonts w:eastAsia="Times New Roman" w:cs="Times New Roman"/>
          <w:szCs w:val="24"/>
        </w:rPr>
        <w:t xml:space="preserve"> Hannah</w:t>
      </w:r>
    </w:p>
    <w:p w14:paraId="3775299E" w14:textId="77777777" w:rsidR="003F726B" w:rsidRPr="0007079C" w:rsidRDefault="003F726B" w:rsidP="003F726B">
      <w:pPr>
        <w:tabs>
          <w:tab w:val="left" w:pos="1215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EBB5736" w14:textId="43EFFF56" w:rsidR="00905CA3" w:rsidRDefault="003F726B" w:rsidP="003F726B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F63AC0">
        <w:rPr>
          <w:rFonts w:eastAsia="Times New Roman" w:cs="Times New Roman"/>
          <w:b/>
          <w:color w:val="000000"/>
          <w:szCs w:val="24"/>
        </w:rPr>
        <w:t>treasurer’s report</w:t>
      </w:r>
      <w:r>
        <w:rPr>
          <w:rFonts w:eastAsia="Times New Roman" w:cs="Times New Roman"/>
          <w:color w:val="000000"/>
          <w:szCs w:val="24"/>
        </w:rPr>
        <w:t xml:space="preserve"> was </w:t>
      </w:r>
      <w:r w:rsidR="0077623E">
        <w:rPr>
          <w:rFonts w:eastAsia="Times New Roman" w:cs="Times New Roman"/>
          <w:color w:val="000000"/>
          <w:szCs w:val="24"/>
        </w:rPr>
        <w:t>presented</w:t>
      </w:r>
      <w:r w:rsidR="00B5755F">
        <w:rPr>
          <w:rFonts w:eastAsia="Times New Roman" w:cs="Times New Roman"/>
          <w:color w:val="000000"/>
          <w:szCs w:val="24"/>
        </w:rPr>
        <w:t>.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77623E">
        <w:rPr>
          <w:rFonts w:eastAsia="Times New Roman" w:cs="Times New Roman"/>
          <w:color w:val="000000"/>
          <w:szCs w:val="24"/>
        </w:rPr>
        <w:t>Approved 1</w:t>
      </w:r>
      <w:r w:rsidR="0077623E" w:rsidRPr="0077623E">
        <w:rPr>
          <w:rFonts w:eastAsia="Times New Roman" w:cs="Times New Roman"/>
          <w:color w:val="000000"/>
          <w:szCs w:val="24"/>
          <w:vertAlign w:val="superscript"/>
        </w:rPr>
        <w:t>st</w:t>
      </w:r>
      <w:r w:rsidR="0077623E">
        <w:rPr>
          <w:rFonts w:eastAsia="Times New Roman" w:cs="Times New Roman"/>
          <w:color w:val="000000"/>
          <w:szCs w:val="24"/>
        </w:rPr>
        <w:t xml:space="preserve"> </w:t>
      </w:r>
      <w:r w:rsidR="00CC3A0F">
        <w:rPr>
          <w:rFonts w:eastAsia="Times New Roman" w:cs="Times New Roman"/>
          <w:color w:val="000000"/>
          <w:szCs w:val="24"/>
        </w:rPr>
        <w:t>Lynnsey</w:t>
      </w:r>
      <w:r w:rsidR="00D66887">
        <w:rPr>
          <w:rFonts w:eastAsia="Times New Roman" w:cs="Times New Roman"/>
          <w:color w:val="000000"/>
          <w:szCs w:val="24"/>
        </w:rPr>
        <w:t>, 2</w:t>
      </w:r>
      <w:r w:rsidR="00D66887" w:rsidRPr="00D6688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8525F7">
        <w:rPr>
          <w:rFonts w:eastAsia="Times New Roman" w:cs="Times New Roman"/>
          <w:color w:val="000000"/>
          <w:szCs w:val="24"/>
        </w:rPr>
        <w:t>Lavonne</w:t>
      </w:r>
    </w:p>
    <w:p w14:paraId="2E8CB8CC" w14:textId="77777777" w:rsidR="0077623E" w:rsidRDefault="0077623E" w:rsidP="003F726B">
      <w:pPr>
        <w:rPr>
          <w:rFonts w:eastAsia="Times New Roman" w:cs="Times New Roman"/>
          <w:color w:val="000000"/>
          <w:szCs w:val="24"/>
        </w:rPr>
      </w:pPr>
    </w:p>
    <w:p w14:paraId="213B941D" w14:textId="77777777" w:rsidR="003F726B" w:rsidRDefault="003F726B" w:rsidP="003F726B">
      <w:pPr>
        <w:spacing w:after="120"/>
        <w:rPr>
          <w:rFonts w:eastAsia="Times New Roman" w:cs="Times New Roman"/>
          <w:b/>
          <w:color w:val="000000"/>
          <w:szCs w:val="24"/>
        </w:rPr>
      </w:pPr>
      <w:r w:rsidRPr="00BB515C">
        <w:rPr>
          <w:rFonts w:eastAsia="Times New Roman" w:cs="Times New Roman"/>
          <w:b/>
          <w:color w:val="000000"/>
          <w:szCs w:val="24"/>
          <w:u w:val="single"/>
        </w:rPr>
        <w:t>Old</w:t>
      </w:r>
      <w:r>
        <w:rPr>
          <w:rFonts w:eastAsia="Times New Roman" w:cs="Times New Roman"/>
          <w:b/>
          <w:color w:val="000000"/>
          <w:szCs w:val="24"/>
          <w:u w:val="single"/>
        </w:rPr>
        <w:t>/Continuing</w:t>
      </w:r>
      <w:r w:rsidRPr="00BB515C">
        <w:rPr>
          <w:rFonts w:eastAsia="Times New Roman" w:cs="Times New Roman"/>
          <w:b/>
          <w:color w:val="000000"/>
          <w:szCs w:val="24"/>
          <w:u w:val="single"/>
        </w:rPr>
        <w:t xml:space="preserve"> Business</w:t>
      </w:r>
      <w:r w:rsidRPr="00BB515C">
        <w:rPr>
          <w:rFonts w:eastAsia="Times New Roman" w:cs="Times New Roman"/>
          <w:b/>
          <w:color w:val="000000"/>
          <w:szCs w:val="24"/>
        </w:rPr>
        <w:t>:</w:t>
      </w:r>
    </w:p>
    <w:p w14:paraId="350A209C" w14:textId="5B3187E5" w:rsidR="002320A0" w:rsidRDefault="008525F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Children’s/Adult Programs- Summer Reading Program presented and approved to proceed by all. Conversed February’s “Blind Date with a Book.” Easter Activity will be planned for March 26</w:t>
      </w:r>
      <w:r w:rsidRPr="008525F7">
        <w:rPr>
          <w:rFonts w:eastAsia="Times New Roman" w:cs="Times New Roman"/>
          <w:color w:val="000000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Cs w:val="24"/>
        </w:rPr>
        <w:t>.</w:t>
      </w:r>
    </w:p>
    <w:p w14:paraId="684FC368" w14:textId="3D0B6B74" w:rsidR="005A1A27" w:rsidRDefault="008525F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Training Binders (Staff and Board)- Presented by Lavonne.</w:t>
      </w:r>
    </w:p>
    <w:p w14:paraId="47C26545" w14:textId="34115088" w:rsidR="005A1A27" w:rsidRDefault="008525F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Mission &amp; Vision Statements (2</w:t>
      </w:r>
      <w:r w:rsidRPr="008525F7">
        <w:rPr>
          <w:rFonts w:eastAsia="Times New Roman" w:cs="Times New Roman"/>
          <w:color w:val="000000"/>
          <w:szCs w:val="24"/>
          <w:vertAlign w:val="superscript"/>
        </w:rPr>
        <w:t>nd</w:t>
      </w:r>
      <w:r>
        <w:rPr>
          <w:rFonts w:eastAsia="Times New Roman" w:cs="Times New Roman"/>
          <w:color w:val="000000"/>
          <w:szCs w:val="24"/>
        </w:rPr>
        <w:t xml:space="preserve"> Readings)- All in favor, set for final approval at next meeting.</w:t>
      </w:r>
    </w:p>
    <w:p w14:paraId="3BFC19C8" w14:textId="70010989" w:rsidR="005A1A27" w:rsidRDefault="008525F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Barcoding Progress was discussed.</w:t>
      </w:r>
    </w:p>
    <w:p w14:paraId="1281CEB3" w14:textId="123F2C8B" w:rsidR="00DC75CC" w:rsidRDefault="008525F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Secretary Laptop- Will be ordered this week.</w:t>
      </w:r>
    </w:p>
    <w:p w14:paraId="15FD6C81" w14:textId="180F693A" w:rsidR="003F726B" w:rsidRDefault="003F726B" w:rsidP="00472CCD">
      <w:p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 w:rsidRPr="0007079C">
        <w:rPr>
          <w:rFonts w:eastAsia="Times New Roman" w:cs="Times New Roman"/>
          <w:b/>
          <w:color w:val="000000"/>
          <w:szCs w:val="24"/>
          <w:u w:val="single"/>
        </w:rPr>
        <w:t>New Business</w:t>
      </w:r>
      <w:r w:rsidRPr="0007079C">
        <w:rPr>
          <w:rFonts w:eastAsia="Times New Roman" w:cs="Times New Roman"/>
          <w:b/>
          <w:color w:val="000000"/>
          <w:szCs w:val="24"/>
        </w:rPr>
        <w:t>: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8F2B7B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07B963F6" w14:textId="42C5EC4D" w:rsidR="006A1E70" w:rsidRDefault="008525F7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Strategic Plan (1</w:t>
      </w:r>
      <w:r w:rsidRPr="008525F7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Reading)- Approved.</w:t>
      </w:r>
    </w:p>
    <w:p w14:paraId="2375F1FA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01F5CFF" w14:textId="02EB3C80" w:rsidR="006C5547" w:rsidRDefault="008525F7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Job Descriptions Review- Approved by all. Needed for State Report. </w:t>
      </w:r>
    </w:p>
    <w:p w14:paraId="4775EE55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F4ED38A" w14:textId="12AF60B7" w:rsidR="00890CFD" w:rsidRDefault="00890CFD" w:rsidP="00890CF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8525F7">
        <w:rPr>
          <w:rFonts w:eastAsia="Times New Roman" w:cs="Times New Roman"/>
          <w:color w:val="000000"/>
          <w:szCs w:val="24"/>
        </w:rPr>
        <w:t>Legislated Bills- Discussed current events.</w:t>
      </w:r>
    </w:p>
    <w:p w14:paraId="66B91E69" w14:textId="77777777" w:rsidR="00890CFD" w:rsidRPr="00890CFD" w:rsidRDefault="00890CFD" w:rsidP="00890CFD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3FE8F2D8" w14:textId="192B7305" w:rsidR="00890CFD" w:rsidRDefault="008525F7" w:rsidP="00890CF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Budget fo</w:t>
      </w:r>
      <w:r w:rsidR="00ED3646">
        <w:rPr>
          <w:rFonts w:eastAsia="Times New Roman" w:cs="Times New Roman"/>
          <w:color w:val="000000"/>
          <w:szCs w:val="24"/>
        </w:rPr>
        <w:t>r book purchases discussed</w:t>
      </w:r>
    </w:p>
    <w:p w14:paraId="11CC3B07" w14:textId="77777777" w:rsidR="00ED3646" w:rsidRPr="00ED3646" w:rsidRDefault="00ED3646" w:rsidP="00ED3646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32E8387F" w14:textId="5BFB27BD" w:rsidR="00ED3646" w:rsidRDefault="00630D1D" w:rsidP="00890CF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Motion to include library staff to City of Cando’s timecard system</w:t>
      </w:r>
    </w:p>
    <w:p w14:paraId="4916B049" w14:textId="77777777" w:rsidR="00630D1D" w:rsidRPr="00630D1D" w:rsidRDefault="00630D1D" w:rsidP="00630D1D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43B48192" w14:textId="0B858416" w:rsidR="00630D1D" w:rsidRPr="00630D1D" w:rsidRDefault="00630D1D" w:rsidP="00630D1D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Approved- </w:t>
      </w:r>
      <w:r w:rsidRPr="00630D1D">
        <w:rPr>
          <w:rFonts w:eastAsia="Times New Roman" w:cs="Times New Roman"/>
          <w:b/>
          <w:color w:val="000000"/>
          <w:szCs w:val="24"/>
        </w:rPr>
        <w:t>1</w:t>
      </w:r>
      <w:r w:rsidRPr="00630D1D">
        <w:rPr>
          <w:rFonts w:eastAsia="Times New Roman" w:cs="Times New Roman"/>
          <w:b/>
          <w:color w:val="000000"/>
          <w:szCs w:val="24"/>
          <w:vertAlign w:val="superscript"/>
        </w:rPr>
        <w:t>st</w:t>
      </w:r>
      <w:r w:rsidRPr="00630D1D">
        <w:rPr>
          <w:rFonts w:eastAsia="Times New Roman" w:cs="Times New Roman"/>
          <w:b/>
          <w:color w:val="000000"/>
          <w:szCs w:val="24"/>
        </w:rPr>
        <w:t xml:space="preserve"> Hannah Alto 2</w:t>
      </w:r>
      <w:r w:rsidRPr="00630D1D">
        <w:rPr>
          <w:rFonts w:eastAsia="Times New Roman" w:cs="Times New Roman"/>
          <w:b/>
          <w:color w:val="000000"/>
          <w:szCs w:val="24"/>
          <w:vertAlign w:val="superscript"/>
        </w:rPr>
        <w:t>nd</w:t>
      </w:r>
      <w:r w:rsidRPr="00630D1D">
        <w:rPr>
          <w:rFonts w:eastAsia="Times New Roman" w:cs="Times New Roman"/>
          <w:b/>
          <w:color w:val="000000"/>
          <w:szCs w:val="24"/>
        </w:rPr>
        <w:t xml:space="preserve"> Lavonne Haugen</w:t>
      </w:r>
      <w:r w:rsidRPr="00630D1D">
        <w:rPr>
          <w:rFonts w:eastAsia="Times New Roman" w:cs="Times New Roman"/>
          <w:b/>
          <w:color w:val="000000"/>
          <w:szCs w:val="24"/>
        </w:rPr>
        <w:tab/>
      </w:r>
    </w:p>
    <w:p w14:paraId="3DC6E626" w14:textId="77777777" w:rsidR="00ED3646" w:rsidRPr="00ED3646" w:rsidRDefault="00ED3646" w:rsidP="00ED3646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7A71A106" w14:textId="30C02049" w:rsidR="00ED3646" w:rsidRDefault="00630D1D" w:rsidP="00890CF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</w:t>
      </w:r>
      <w:r w:rsidR="00ED3646">
        <w:rPr>
          <w:rFonts w:eastAsia="Times New Roman" w:cs="Times New Roman"/>
          <w:color w:val="000000"/>
          <w:szCs w:val="24"/>
        </w:rPr>
        <w:t xml:space="preserve">otion </w:t>
      </w:r>
      <w:r>
        <w:rPr>
          <w:rFonts w:eastAsia="Times New Roman" w:cs="Times New Roman"/>
          <w:color w:val="000000"/>
          <w:szCs w:val="24"/>
        </w:rPr>
        <w:t xml:space="preserve">by Kathy </w:t>
      </w:r>
      <w:proofErr w:type="spellStart"/>
      <w:r>
        <w:rPr>
          <w:rFonts w:eastAsia="Times New Roman" w:cs="Times New Roman"/>
          <w:color w:val="000000"/>
          <w:szCs w:val="24"/>
        </w:rPr>
        <w:t>Rance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r w:rsidR="00ED3646">
        <w:rPr>
          <w:rFonts w:eastAsia="Times New Roman" w:cs="Times New Roman"/>
          <w:color w:val="000000"/>
          <w:szCs w:val="24"/>
        </w:rPr>
        <w:t xml:space="preserve">to add the Library Director (Lavonne Haugen) and Board Treasurer (Hannah Alto) as signers for the Cando Community Library Credit Card with </w:t>
      </w:r>
      <w:proofErr w:type="spellStart"/>
      <w:r w:rsidR="00ED3646">
        <w:rPr>
          <w:rFonts w:eastAsia="Times New Roman" w:cs="Times New Roman"/>
          <w:color w:val="000000"/>
          <w:szCs w:val="24"/>
        </w:rPr>
        <w:t>Brav</w:t>
      </w:r>
      <w:r w:rsidR="00A11BFD">
        <w:rPr>
          <w:rFonts w:eastAsia="Times New Roman" w:cs="Times New Roman"/>
          <w:color w:val="000000"/>
          <w:szCs w:val="24"/>
        </w:rPr>
        <w:t>e</w:t>
      </w:r>
      <w:r w:rsidR="00ED3646">
        <w:rPr>
          <w:rFonts w:eastAsia="Times New Roman" w:cs="Times New Roman"/>
          <w:color w:val="000000"/>
          <w:szCs w:val="24"/>
        </w:rPr>
        <w:t>ra</w:t>
      </w:r>
      <w:proofErr w:type="spellEnd"/>
      <w:r w:rsidR="00ED3646">
        <w:rPr>
          <w:rFonts w:eastAsia="Times New Roman" w:cs="Times New Roman"/>
          <w:color w:val="000000"/>
          <w:szCs w:val="24"/>
        </w:rPr>
        <w:t xml:space="preserve"> Bank in Cando, ND. </w:t>
      </w:r>
    </w:p>
    <w:p w14:paraId="743B596A" w14:textId="77777777" w:rsidR="00ED3646" w:rsidRPr="00ED3646" w:rsidRDefault="00ED3646" w:rsidP="00ED3646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470F25F8" w14:textId="4405A99E" w:rsidR="006C5547" w:rsidRPr="00630D1D" w:rsidRDefault="00ED3646" w:rsidP="00630D1D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b/>
          <w:color w:val="000000"/>
          <w:szCs w:val="24"/>
        </w:rPr>
      </w:pPr>
      <w:r w:rsidRPr="00ED3646">
        <w:rPr>
          <w:rFonts w:eastAsia="Times New Roman" w:cs="Times New Roman"/>
          <w:b/>
          <w:color w:val="000000"/>
          <w:szCs w:val="24"/>
        </w:rPr>
        <w:t>Approved</w:t>
      </w:r>
      <w:r w:rsidR="00630D1D">
        <w:rPr>
          <w:rFonts w:eastAsia="Times New Roman" w:cs="Times New Roman"/>
          <w:b/>
          <w:color w:val="000000"/>
          <w:szCs w:val="24"/>
        </w:rPr>
        <w:t xml:space="preserve">- </w:t>
      </w:r>
      <w:r w:rsidRPr="00ED3646">
        <w:rPr>
          <w:rFonts w:eastAsia="Times New Roman" w:cs="Times New Roman"/>
          <w:b/>
          <w:color w:val="000000"/>
          <w:szCs w:val="24"/>
        </w:rPr>
        <w:t>1</w:t>
      </w:r>
      <w:r w:rsidRPr="00ED3646">
        <w:rPr>
          <w:rFonts w:eastAsia="Times New Roman" w:cs="Times New Roman"/>
          <w:b/>
          <w:color w:val="000000"/>
          <w:szCs w:val="24"/>
          <w:vertAlign w:val="superscript"/>
        </w:rPr>
        <w:t>st</w:t>
      </w:r>
      <w:r w:rsidRPr="00ED3646">
        <w:rPr>
          <w:rFonts w:eastAsia="Times New Roman" w:cs="Times New Roman"/>
          <w:b/>
          <w:color w:val="000000"/>
          <w:szCs w:val="24"/>
        </w:rPr>
        <w:t xml:space="preserve"> Lynnsey Moyer 2</w:t>
      </w:r>
      <w:r w:rsidRPr="00ED3646">
        <w:rPr>
          <w:rFonts w:eastAsia="Times New Roman" w:cs="Times New Roman"/>
          <w:b/>
          <w:color w:val="000000"/>
          <w:szCs w:val="24"/>
          <w:vertAlign w:val="superscript"/>
        </w:rPr>
        <w:t>nd</w:t>
      </w:r>
      <w:r w:rsidRPr="00ED3646">
        <w:rPr>
          <w:rFonts w:eastAsia="Times New Roman" w:cs="Times New Roman"/>
          <w:b/>
          <w:color w:val="000000"/>
          <w:szCs w:val="24"/>
        </w:rPr>
        <w:t xml:space="preserve"> Jessica Gunderson</w:t>
      </w:r>
      <w:r w:rsidR="00630D1D">
        <w:rPr>
          <w:rFonts w:eastAsia="Times New Roman" w:cs="Times New Roman"/>
          <w:b/>
          <w:color w:val="000000"/>
          <w:szCs w:val="24"/>
        </w:rPr>
        <w:t>- All in favor, motion carried</w:t>
      </w:r>
    </w:p>
    <w:p w14:paraId="0736E478" w14:textId="77777777" w:rsidR="006A1E70" w:rsidRPr="006A1E70" w:rsidRDefault="006A1E70" w:rsidP="006A1E70">
      <w:pPr>
        <w:pStyle w:val="ListParagraph"/>
        <w:tabs>
          <w:tab w:val="left" w:pos="1965"/>
        </w:tabs>
        <w:ind w:left="1350"/>
        <w:rPr>
          <w:rFonts w:eastAsia="Times New Roman" w:cs="Times New Roman"/>
          <w:color w:val="000000"/>
          <w:szCs w:val="24"/>
        </w:rPr>
      </w:pPr>
    </w:p>
    <w:p w14:paraId="3BE863EF" w14:textId="6A8708CC" w:rsidR="002320A0" w:rsidRDefault="002320A0" w:rsidP="006C5547">
      <w:pPr>
        <w:tabs>
          <w:tab w:val="left" w:pos="1440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next meeting is set for </w:t>
      </w:r>
      <w:r w:rsidR="00ED3646">
        <w:rPr>
          <w:rFonts w:eastAsia="Times New Roman" w:cs="Times New Roman"/>
          <w:color w:val="000000"/>
          <w:szCs w:val="24"/>
        </w:rPr>
        <w:t>May 8</w:t>
      </w:r>
      <w:r w:rsidR="00ED3646" w:rsidRPr="00ED3646">
        <w:rPr>
          <w:rFonts w:eastAsia="Times New Roman" w:cs="Times New Roman"/>
          <w:color w:val="000000"/>
          <w:szCs w:val="24"/>
          <w:vertAlign w:val="superscript"/>
        </w:rPr>
        <w:t>th</w:t>
      </w:r>
      <w:r w:rsidR="00ED3646">
        <w:rPr>
          <w:rFonts w:eastAsia="Times New Roman" w:cs="Times New Roman"/>
          <w:color w:val="000000"/>
          <w:szCs w:val="24"/>
        </w:rPr>
        <w:t>, 2023 at 7 p.m.</w:t>
      </w:r>
    </w:p>
    <w:p w14:paraId="2AC55DA4" w14:textId="77777777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</w:p>
    <w:p w14:paraId="01F7DBE4" w14:textId="01FE706B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Adjourned 1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ED3646">
        <w:rPr>
          <w:rFonts w:eastAsia="Times New Roman" w:cs="Times New Roman"/>
          <w:color w:val="000000"/>
          <w:szCs w:val="24"/>
        </w:rPr>
        <w:t>Kathy</w:t>
      </w:r>
      <w:r>
        <w:rPr>
          <w:rFonts w:eastAsia="Times New Roman" w:cs="Times New Roman"/>
          <w:color w:val="000000"/>
          <w:szCs w:val="24"/>
        </w:rPr>
        <w:t>/ 2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nd</w:t>
      </w:r>
      <w:r w:rsidR="00ED3646">
        <w:rPr>
          <w:rFonts w:eastAsia="Times New Roman" w:cs="Times New Roman"/>
          <w:color w:val="000000"/>
          <w:szCs w:val="24"/>
        </w:rPr>
        <w:t xml:space="preserve"> Jessica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559DD0BC" w14:textId="063981DC" w:rsidR="002320A0" w:rsidRDefault="00903A03" w:rsidP="002320A0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3F4FEADE" w14:textId="732196AA" w:rsidR="00356DC2" w:rsidRPr="00356DC2" w:rsidRDefault="00903A03" w:rsidP="00630D1D">
      <w:pPr>
        <w:tabs>
          <w:tab w:val="left" w:pos="1965"/>
        </w:tabs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DC75CC">
        <w:rPr>
          <w:rFonts w:eastAsia="Times New Roman" w:cs="Times New Roman"/>
          <w:color w:val="000000"/>
          <w:szCs w:val="24"/>
        </w:rPr>
        <w:t>Lynnsey Moyer</w:t>
      </w:r>
      <w:r w:rsidR="00630D1D">
        <w:rPr>
          <w:rFonts w:eastAsia="Times New Roman" w:cs="Times New Roman"/>
          <w:color w:val="000000"/>
          <w:szCs w:val="24"/>
        </w:rPr>
        <w:t>, b</w:t>
      </w:r>
      <w:r>
        <w:rPr>
          <w:rFonts w:eastAsia="Times New Roman" w:cs="Times New Roman"/>
          <w:color w:val="000000"/>
          <w:szCs w:val="24"/>
        </w:rPr>
        <w:t>oard secretary</w:t>
      </w:r>
      <w:r w:rsidR="00356DC2">
        <w:rPr>
          <w:rFonts w:eastAsia="Times New Roman" w:cs="Times New Roman"/>
          <w:color w:val="000000"/>
          <w:szCs w:val="24"/>
        </w:rPr>
        <w:t xml:space="preserve"> </w:t>
      </w:r>
      <w:r w:rsidR="00356DC2">
        <w:tab/>
      </w:r>
      <w:r w:rsidR="00CA4A2F">
        <w:t>-</w:t>
      </w:r>
    </w:p>
    <w:sectPr w:rsidR="00356DC2" w:rsidRPr="00356DC2" w:rsidSect="00472CCD">
      <w:footerReference w:type="default" r:id="rId7"/>
      <w:footerReference w:type="first" r:id="rId8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2FC9" w14:textId="77777777" w:rsidR="00150AD3" w:rsidRDefault="00150AD3" w:rsidP="002414B2">
      <w:r>
        <w:separator/>
      </w:r>
    </w:p>
  </w:endnote>
  <w:endnote w:type="continuationSeparator" w:id="0">
    <w:p w14:paraId="0602CEFE" w14:textId="77777777" w:rsidR="00150AD3" w:rsidRDefault="00150AD3" w:rsidP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CA505" w14:textId="5E3E7752" w:rsidR="009E2F8F" w:rsidRDefault="004B3293" w:rsidP="001D408B">
        <w:pPr>
          <w:pStyle w:val="Footer"/>
          <w:ind w:firstLine="3600"/>
        </w:pPr>
        <w:r>
          <w:t>Cando Community Library committee meeting 9/13/2017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82CA" w14:textId="77777777" w:rsidR="009E2F8F" w:rsidRDefault="00150AD3" w:rsidP="009E2F8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443" w14:textId="02B40130" w:rsidR="001D408B" w:rsidRDefault="00231FC4" w:rsidP="001D408B">
    <w:pPr>
      <w:pStyle w:val="Footer"/>
      <w:jc w:val="right"/>
    </w:pPr>
    <w:r>
      <w:t xml:space="preserve">Cando Community Library Board </w:t>
    </w:r>
    <w:r w:rsidR="00630D1D"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201C" w14:textId="77777777" w:rsidR="00150AD3" w:rsidRDefault="00150AD3" w:rsidP="002414B2">
      <w:r>
        <w:separator/>
      </w:r>
    </w:p>
  </w:footnote>
  <w:footnote w:type="continuationSeparator" w:id="0">
    <w:p w14:paraId="292B593F" w14:textId="77777777" w:rsidR="00150AD3" w:rsidRDefault="00150AD3" w:rsidP="0024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342"/>
    <w:multiLevelType w:val="hybridMultilevel"/>
    <w:tmpl w:val="8F923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C90B4A"/>
    <w:multiLevelType w:val="hybridMultilevel"/>
    <w:tmpl w:val="848EA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16A55"/>
    <w:multiLevelType w:val="hybridMultilevel"/>
    <w:tmpl w:val="FEBAAF2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054126"/>
    <w:multiLevelType w:val="hybridMultilevel"/>
    <w:tmpl w:val="3A0C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D6CF4"/>
    <w:multiLevelType w:val="hybridMultilevel"/>
    <w:tmpl w:val="5544A1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22CCD"/>
    <w:multiLevelType w:val="hybridMultilevel"/>
    <w:tmpl w:val="E8D00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949CD"/>
    <w:multiLevelType w:val="hybridMultilevel"/>
    <w:tmpl w:val="FBEAC9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36983522">
    <w:abstractNumId w:val="0"/>
  </w:num>
  <w:num w:numId="2" w16cid:durableId="1315060342">
    <w:abstractNumId w:val="3"/>
  </w:num>
  <w:num w:numId="3" w16cid:durableId="610477675">
    <w:abstractNumId w:val="2"/>
  </w:num>
  <w:num w:numId="4" w16cid:durableId="1962833825">
    <w:abstractNumId w:val="6"/>
  </w:num>
  <w:num w:numId="5" w16cid:durableId="1984044106">
    <w:abstractNumId w:val="4"/>
  </w:num>
  <w:num w:numId="6" w16cid:durableId="1214266344">
    <w:abstractNumId w:val="5"/>
  </w:num>
  <w:num w:numId="7" w16cid:durableId="97021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6B"/>
    <w:rsid w:val="000A166B"/>
    <w:rsid w:val="00150AD3"/>
    <w:rsid w:val="00231FC4"/>
    <w:rsid w:val="002320A0"/>
    <w:rsid w:val="002414B2"/>
    <w:rsid w:val="002B50C7"/>
    <w:rsid w:val="00356DC2"/>
    <w:rsid w:val="003F726B"/>
    <w:rsid w:val="004301CD"/>
    <w:rsid w:val="004636F4"/>
    <w:rsid w:val="00472CCD"/>
    <w:rsid w:val="00491642"/>
    <w:rsid w:val="004B3293"/>
    <w:rsid w:val="004D1204"/>
    <w:rsid w:val="004D1464"/>
    <w:rsid w:val="00531BE8"/>
    <w:rsid w:val="00565948"/>
    <w:rsid w:val="0057381F"/>
    <w:rsid w:val="005A1A27"/>
    <w:rsid w:val="00630D1D"/>
    <w:rsid w:val="006A1E70"/>
    <w:rsid w:val="006A4396"/>
    <w:rsid w:val="006B1C85"/>
    <w:rsid w:val="006C5547"/>
    <w:rsid w:val="0077623E"/>
    <w:rsid w:val="00820DAD"/>
    <w:rsid w:val="008525F7"/>
    <w:rsid w:val="00890CFD"/>
    <w:rsid w:val="00897CFB"/>
    <w:rsid w:val="008F2B7B"/>
    <w:rsid w:val="00903A03"/>
    <w:rsid w:val="00905CA3"/>
    <w:rsid w:val="00970EFD"/>
    <w:rsid w:val="00A11BFD"/>
    <w:rsid w:val="00A1559B"/>
    <w:rsid w:val="00A256CE"/>
    <w:rsid w:val="00B5755F"/>
    <w:rsid w:val="00BD07FF"/>
    <w:rsid w:val="00BD79F9"/>
    <w:rsid w:val="00C5072C"/>
    <w:rsid w:val="00CA4A2F"/>
    <w:rsid w:val="00CC3A0F"/>
    <w:rsid w:val="00CD47D5"/>
    <w:rsid w:val="00D64F56"/>
    <w:rsid w:val="00D66887"/>
    <w:rsid w:val="00D77F67"/>
    <w:rsid w:val="00DC75CC"/>
    <w:rsid w:val="00ED3646"/>
    <w:rsid w:val="00F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4270"/>
  <w15:chartTrackingRefBased/>
  <w15:docId w15:val="{647CE4CD-4B93-487F-8A14-61969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6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6B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B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Kingsley</dc:creator>
  <cp:keywords/>
  <dc:description/>
  <cp:lastModifiedBy>Hannah Alto</cp:lastModifiedBy>
  <cp:revision>3</cp:revision>
  <cp:lastPrinted>2021-01-19T01:01:00Z</cp:lastPrinted>
  <dcterms:created xsi:type="dcterms:W3CDTF">2023-04-27T00:46:00Z</dcterms:created>
  <dcterms:modified xsi:type="dcterms:W3CDTF">2023-05-11T01:03:00Z</dcterms:modified>
</cp:coreProperties>
</file>